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B8" w:rsidRDefault="00A74AB8">
      <w:pPr>
        <w:pStyle w:val="40"/>
        <w:shd w:val="clear" w:color="auto" w:fill="auto"/>
        <w:spacing w:line="326" w:lineRule="exact"/>
        <w:jc w:val="center"/>
      </w:pPr>
      <w:r>
        <w:rPr>
          <w:rStyle w:val="41"/>
        </w:rPr>
        <w:t>Муниципальное казенное</w:t>
      </w:r>
      <w:r>
        <w:rPr>
          <w:rStyle w:val="41"/>
        </w:rPr>
        <w:t xml:space="preserve"> учреждение управление образования</w:t>
      </w:r>
      <w:r>
        <w:rPr>
          <w:rStyle w:val="41"/>
        </w:rPr>
        <w:br/>
        <w:t>администрации Верхнебуреинского муниципального района</w:t>
      </w:r>
    </w:p>
    <w:p w:rsidR="00FC3DB8" w:rsidRDefault="00A74AB8">
      <w:pPr>
        <w:pStyle w:val="40"/>
        <w:shd w:val="clear" w:color="auto" w:fill="auto"/>
        <w:spacing w:after="337" w:line="326" w:lineRule="exact"/>
        <w:jc w:val="center"/>
      </w:pPr>
      <w:r>
        <w:rPr>
          <w:rStyle w:val="41"/>
        </w:rPr>
        <w:t>Хабаровского края</w:t>
      </w:r>
    </w:p>
    <w:p w:rsidR="00FC3DB8" w:rsidRDefault="00A74AB8">
      <w:pPr>
        <w:pStyle w:val="40"/>
        <w:shd w:val="clear" w:color="auto" w:fill="auto"/>
        <w:spacing w:after="342" w:line="280" w:lineRule="exact"/>
        <w:jc w:val="center"/>
      </w:pPr>
      <w:r>
        <w:rPr>
          <w:rStyle w:val="41"/>
        </w:rPr>
        <w:t>(УПРАВЛЕНИЕ ОБРАЗОВАНИЯ)</w:t>
      </w:r>
    </w:p>
    <w:p w:rsidR="00FC3DB8" w:rsidRDefault="00A74AB8">
      <w:pPr>
        <w:pStyle w:val="40"/>
        <w:shd w:val="clear" w:color="auto" w:fill="auto"/>
        <w:spacing w:after="570" w:line="280" w:lineRule="exact"/>
        <w:jc w:val="center"/>
      </w:pPr>
      <w:r>
        <w:rPr>
          <w:rStyle w:val="41"/>
        </w:rPr>
        <w:t>ПРИКАЗ</w:t>
      </w:r>
    </w:p>
    <w:p w:rsidR="00FC3DB8" w:rsidRDefault="00A74AB8">
      <w:pPr>
        <w:pStyle w:val="40"/>
        <w:shd w:val="clear" w:color="auto" w:fill="auto"/>
        <w:tabs>
          <w:tab w:val="left" w:pos="8333"/>
        </w:tabs>
        <w:spacing w:line="336" w:lineRule="exact"/>
        <w:jc w:val="both"/>
      </w:pPr>
      <w:r>
        <w:rPr>
          <w:rStyle w:val="41"/>
        </w:rPr>
        <w:t>23.07.2015 г.</w:t>
      </w:r>
      <w:r>
        <w:rPr>
          <w:rStyle w:val="41"/>
        </w:rPr>
        <w:tab/>
        <w:t>№282</w:t>
      </w:r>
    </w:p>
    <w:p w:rsidR="00FC3DB8" w:rsidRDefault="00A74AB8">
      <w:pPr>
        <w:pStyle w:val="40"/>
        <w:shd w:val="clear" w:color="auto" w:fill="auto"/>
        <w:spacing w:after="497" w:line="336" w:lineRule="exact"/>
        <w:jc w:val="both"/>
      </w:pPr>
      <w:r>
        <w:rPr>
          <w:rStyle w:val="41"/>
        </w:rPr>
        <w:t>п</w:t>
      </w:r>
      <w:proofErr w:type="gramStart"/>
      <w:r>
        <w:rPr>
          <w:rStyle w:val="41"/>
        </w:rPr>
        <w:t>.Ч</w:t>
      </w:r>
      <w:proofErr w:type="gramEnd"/>
      <w:r>
        <w:rPr>
          <w:rStyle w:val="41"/>
        </w:rPr>
        <w:t>егдомын</w:t>
      </w:r>
    </w:p>
    <w:p w:rsidR="00FC3DB8" w:rsidRDefault="00A74AB8">
      <w:pPr>
        <w:pStyle w:val="40"/>
        <w:shd w:val="clear" w:color="auto" w:fill="auto"/>
        <w:spacing w:after="591" w:line="240" w:lineRule="exact"/>
        <w:ind w:right="5040"/>
        <w:jc w:val="both"/>
      </w:pPr>
      <w:r>
        <w:rPr>
          <w:rStyle w:val="41"/>
        </w:rPr>
        <w:t>О мерах по реализации на территории Верхнебуреинского муниципального района Конвенции о</w:t>
      </w:r>
      <w:r>
        <w:rPr>
          <w:rStyle w:val="41"/>
        </w:rPr>
        <w:t xml:space="preserve"> правах инвалидов, Федерального закона от 01 декабря 2014 г. № 419- </w:t>
      </w:r>
      <w:r>
        <w:rPr>
          <w:rStyle w:val="42"/>
        </w:rPr>
        <w:t>ФЗ</w:t>
      </w:r>
    </w:p>
    <w:p w:rsidR="00FC3DB8" w:rsidRDefault="00A74AB8">
      <w:pPr>
        <w:pStyle w:val="40"/>
        <w:shd w:val="clear" w:color="auto" w:fill="auto"/>
        <w:spacing w:after="337" w:line="326" w:lineRule="exact"/>
        <w:ind w:firstLine="700"/>
        <w:jc w:val="both"/>
      </w:pPr>
      <w:proofErr w:type="gramStart"/>
      <w:r>
        <w:rPr>
          <w:rStyle w:val="41"/>
        </w:rPr>
        <w:t>На основании Постановления администрации Верхнебуреинского муниципального района от 24.06.2015 № 606 «О мерах по реализации на территории Верхнебуреинского муниципального района Конвенц</w:t>
      </w:r>
      <w:r>
        <w:rPr>
          <w:rStyle w:val="41"/>
        </w:rPr>
        <w:t>ии о правах инвалидов,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End"/>
    </w:p>
    <w:p w:rsidR="00FC3DB8" w:rsidRDefault="00A74AB8">
      <w:pPr>
        <w:pStyle w:val="40"/>
        <w:shd w:val="clear" w:color="auto" w:fill="auto"/>
        <w:spacing w:after="299" w:line="280" w:lineRule="exact"/>
        <w:jc w:val="both"/>
      </w:pPr>
      <w:r>
        <w:rPr>
          <w:rStyle w:val="41"/>
        </w:rPr>
        <w:t>ПРИКАЗЫВАЮ:</w:t>
      </w:r>
    </w:p>
    <w:p w:rsidR="00FC3DB8" w:rsidRDefault="00A74AB8">
      <w:pPr>
        <w:pStyle w:val="40"/>
        <w:numPr>
          <w:ilvl w:val="0"/>
          <w:numId w:val="2"/>
        </w:numPr>
        <w:shd w:val="clear" w:color="auto" w:fill="auto"/>
        <w:tabs>
          <w:tab w:val="left" w:pos="1028"/>
        </w:tabs>
        <w:spacing w:line="322" w:lineRule="exact"/>
        <w:ind w:firstLine="700"/>
        <w:jc w:val="both"/>
      </w:pPr>
      <w:r>
        <w:rPr>
          <w:rStyle w:val="41"/>
        </w:rPr>
        <w:t>Руководителям образовательных организаций</w:t>
      </w:r>
    </w:p>
    <w:p w:rsidR="00FC3DB8" w:rsidRDefault="00A74AB8">
      <w:pPr>
        <w:pStyle w:val="40"/>
        <w:shd w:val="clear" w:color="auto" w:fill="auto"/>
        <w:spacing w:line="322" w:lineRule="exact"/>
        <w:ind w:firstLine="700"/>
        <w:jc w:val="both"/>
      </w:pPr>
      <w:r>
        <w:rPr>
          <w:rStyle w:val="41"/>
        </w:rPr>
        <w:t>1.1. Приказом по учреждению определить ответственное лицо за организацию работы с детьми-инвалидами (</w:t>
      </w:r>
      <w:proofErr w:type="spellStart"/>
      <w:r>
        <w:rPr>
          <w:rStyle w:val="41"/>
        </w:rPr>
        <w:t>тьютор</w:t>
      </w:r>
      <w:proofErr w:type="spellEnd"/>
      <w:r>
        <w:rPr>
          <w:rStyle w:val="41"/>
        </w:rPr>
        <w:t>).</w:t>
      </w:r>
    </w:p>
    <w:p w:rsidR="00FC3DB8" w:rsidRDefault="00A74AB8">
      <w:pPr>
        <w:pStyle w:val="40"/>
        <w:shd w:val="clear" w:color="auto" w:fill="auto"/>
        <w:spacing w:line="341" w:lineRule="exact"/>
        <w:ind w:firstLine="700"/>
        <w:jc w:val="both"/>
      </w:pPr>
      <w:r>
        <w:rPr>
          <w:rStyle w:val="41"/>
        </w:rPr>
        <w:t>1.2</w:t>
      </w:r>
      <w:r>
        <w:rPr>
          <w:rStyle w:val="41"/>
          <w:vertAlign w:val="subscript"/>
        </w:rPr>
        <w:t>;</w:t>
      </w:r>
      <w:r>
        <w:rPr>
          <w:rStyle w:val="41"/>
        </w:rPr>
        <w:t xml:space="preserve"> В срок до 01.10.2015 составить и утвердить карту достижения доступности для инвалидов и условий для</w:t>
      </w:r>
      <w:r>
        <w:rPr>
          <w:rStyle w:val="41"/>
        </w:rPr>
        <w:t xml:space="preserve"> беспрепятственного пользования услугами по образовательному учреждению согласно приложению к настоящему приказу.</w:t>
      </w:r>
    </w:p>
    <w:p w:rsidR="00FC3DB8" w:rsidRDefault="00A74AB8">
      <w:pPr>
        <w:pStyle w:val="40"/>
        <w:shd w:val="clear" w:color="auto" w:fill="auto"/>
        <w:spacing w:line="322" w:lineRule="exact"/>
        <w:ind w:firstLine="700"/>
        <w:jc w:val="both"/>
      </w:pPr>
      <w:r>
        <w:rPr>
          <w:rStyle w:val="41"/>
        </w:rPr>
        <w:t xml:space="preserve">1.3. В срок до 05.10.2015 года информацию о назначении </w:t>
      </w:r>
      <w:proofErr w:type="spellStart"/>
      <w:r>
        <w:rPr>
          <w:rStyle w:val="41"/>
        </w:rPr>
        <w:t>тьюторов</w:t>
      </w:r>
      <w:proofErr w:type="spellEnd"/>
      <w:r>
        <w:rPr>
          <w:rStyle w:val="41"/>
        </w:rPr>
        <w:t xml:space="preserve">, подписанные и утвержденные карты направить в Управление образования ведущему </w:t>
      </w:r>
      <w:r>
        <w:rPr>
          <w:rStyle w:val="41"/>
        </w:rPr>
        <w:t xml:space="preserve">специалисту </w:t>
      </w:r>
      <w:proofErr w:type="spellStart"/>
      <w:r>
        <w:rPr>
          <w:rStyle w:val="41"/>
        </w:rPr>
        <w:t>Зюковой</w:t>
      </w:r>
      <w:proofErr w:type="spellEnd"/>
      <w:r>
        <w:rPr>
          <w:rStyle w:val="41"/>
        </w:rPr>
        <w:t xml:space="preserve"> А.В.</w:t>
      </w:r>
    </w:p>
    <w:p w:rsidR="00FC3DB8" w:rsidRDefault="00A74AB8">
      <w:pPr>
        <w:pStyle w:val="40"/>
        <w:numPr>
          <w:ilvl w:val="0"/>
          <w:numId w:val="2"/>
        </w:numPr>
        <w:shd w:val="clear" w:color="auto" w:fill="auto"/>
        <w:tabs>
          <w:tab w:val="left" w:pos="928"/>
        </w:tabs>
        <w:spacing w:after="660" w:line="322" w:lineRule="exact"/>
        <w:ind w:firstLine="700"/>
        <w:jc w:val="both"/>
      </w:pPr>
      <w:proofErr w:type="gramStart"/>
      <w:r>
        <w:rPr>
          <w:rStyle w:val="41"/>
        </w:rPr>
        <w:t>Контроль за</w:t>
      </w:r>
      <w:proofErr w:type="gramEnd"/>
      <w:r>
        <w:rPr>
          <w:rStyle w:val="41"/>
        </w:rPr>
        <w:t xml:space="preserve"> исполнением данного приказа возложить на А.В. </w:t>
      </w:r>
      <w:proofErr w:type="spellStart"/>
      <w:r>
        <w:rPr>
          <w:rStyle w:val="41"/>
        </w:rPr>
        <w:t>Зюкову</w:t>
      </w:r>
      <w:proofErr w:type="spellEnd"/>
      <w:r>
        <w:rPr>
          <w:rStyle w:val="41"/>
        </w:rPr>
        <w:t>, ведущего специалиста управления образования.</w:t>
      </w:r>
    </w:p>
    <w:p w:rsidR="00FC3DB8" w:rsidRDefault="00FC3DB8">
      <w:pPr>
        <w:pStyle w:val="40"/>
        <w:shd w:val="clear" w:color="auto" w:fill="auto"/>
        <w:spacing w:line="322" w:lineRule="exact"/>
        <w:ind w:right="4200" w:firstLine="180"/>
        <w:sectPr w:rsidR="00FC3DB8">
          <w:headerReference w:type="default" r:id="rId7"/>
          <w:footerReference w:type="first" r:id="rId8"/>
          <w:pgSz w:w="11900" w:h="16840"/>
          <w:pgMar w:top="1496" w:right="583" w:bottom="640" w:left="1838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6.1pt;margin-top:14.25pt;width:91.2pt;height:16.95pt;z-index:-125829370;mso-wrap-distance-left:5pt;mso-wrap-distance-top:9.2pt;mso-wrap-distance-right:5pt;mso-wrap-distance-bottom:20pt;mso-position-horizontal-relative:margin" filled="f" stroked="f">
            <v:textbox style="mso-fit-shape-to-text:t" inset="0,0,0,0">
              <w:txbxContent>
                <w:p w:rsidR="00FC3DB8" w:rsidRDefault="00A74AB8">
                  <w:pPr>
                    <w:pStyle w:val="40"/>
                    <w:shd w:val="clear" w:color="auto" w:fill="auto"/>
                    <w:spacing w:line="280" w:lineRule="exact"/>
                  </w:pPr>
                  <w:r>
                    <w:rPr>
                      <w:rStyle w:val="4Exact0"/>
                    </w:rPr>
                    <w:t>Е.В. Грищенко</w:t>
                  </w:r>
                </w:p>
              </w:txbxContent>
            </v:textbox>
            <w10:wrap type="square" side="left" anchorx="margin"/>
          </v:shape>
        </w:pict>
      </w:r>
      <w:r w:rsidR="00A74AB8">
        <w:rPr>
          <w:rStyle w:val="41"/>
        </w:rPr>
        <w:t>Заместитель руководителя управления образования</w:t>
      </w:r>
    </w:p>
    <w:p w:rsidR="00A74AB8" w:rsidRDefault="00A74AB8" w:rsidP="00A74AB8">
      <w:pPr>
        <w:pStyle w:val="a5"/>
        <w:shd w:val="clear" w:color="auto" w:fill="auto"/>
        <w:ind w:right="160"/>
      </w:pPr>
    </w:p>
    <w:p w:rsidR="00FC3DB8" w:rsidRDefault="00FC3DB8">
      <w:pPr>
        <w:pStyle w:val="a5"/>
        <w:shd w:val="clear" w:color="auto" w:fill="auto"/>
        <w:tabs>
          <w:tab w:val="left" w:leader="underscore" w:pos="1800"/>
          <w:tab w:val="left" w:leader="underscore" w:pos="5755"/>
          <w:tab w:val="left" w:pos="7224"/>
          <w:tab w:val="left" w:pos="7944"/>
          <w:tab w:val="left" w:leader="underscore" w:pos="10469"/>
        </w:tabs>
        <w:spacing w:line="230" w:lineRule="exact"/>
      </w:pPr>
    </w:p>
    <w:sectPr w:rsidR="00FC3DB8" w:rsidSect="00FC3DB8">
      <w:type w:val="continuous"/>
      <w:pgSz w:w="11900" w:h="16840"/>
      <w:pgMar w:top="1496" w:right="583" w:bottom="640" w:left="18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B8" w:rsidRDefault="00FC3DB8" w:rsidP="00FC3DB8">
      <w:r>
        <w:separator/>
      </w:r>
    </w:p>
  </w:endnote>
  <w:endnote w:type="continuationSeparator" w:id="1">
    <w:p w:rsidR="00FC3DB8" w:rsidRDefault="00FC3DB8" w:rsidP="00F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B8" w:rsidRDefault="00FC3DB8">
    <w:pPr>
      <w:rPr>
        <w:sz w:val="2"/>
        <w:szCs w:val="2"/>
      </w:rPr>
    </w:pPr>
    <w:r w:rsidRPr="00FC3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3.9pt;margin-top:559.35pt;width:11.75pt;height:4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3DB8" w:rsidRDefault="00A74AB8">
                <w:pPr>
                  <w:pStyle w:val="af3"/>
                  <w:shd w:val="clear" w:color="auto" w:fill="auto"/>
                  <w:spacing w:line="240" w:lineRule="auto"/>
                </w:pPr>
                <w:r>
                  <w:rPr>
                    <w:rStyle w:val="af4"/>
                  </w:rPr>
                  <w:t>« 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B8" w:rsidRDefault="00A74AB8">
      <w:r>
        <w:separator/>
      </w:r>
    </w:p>
  </w:footnote>
  <w:footnote w:type="continuationSeparator" w:id="1">
    <w:p w:rsidR="00FC3DB8" w:rsidRDefault="00A74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B8" w:rsidRDefault="00FC3DB8">
    <w:pPr>
      <w:rPr>
        <w:sz w:val="2"/>
        <w:szCs w:val="2"/>
      </w:rPr>
    </w:pPr>
    <w:r w:rsidRPr="00FC3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7.55pt;margin-top:40.2pt;width:2.15pt;height:4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3DB8" w:rsidRDefault="00A74AB8">
                <w:pPr>
                  <w:pStyle w:val="af3"/>
                  <w:shd w:val="clear" w:color="auto" w:fill="auto"/>
                  <w:spacing w:line="240" w:lineRule="auto"/>
                </w:pPr>
                <w:r>
                  <w:rPr>
                    <w:rStyle w:val="af5"/>
                  </w:rPr>
                  <w:t>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41CE"/>
    <w:multiLevelType w:val="multilevel"/>
    <w:tmpl w:val="A08A7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9D01DB"/>
    <w:multiLevelType w:val="multilevel"/>
    <w:tmpl w:val="CFB61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C3DB8"/>
    <w:rsid w:val="00A74AB8"/>
    <w:rsid w:val="00FC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D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DB8"/>
    <w:rPr>
      <w:color w:val="0066CC"/>
      <w:u w:val="single"/>
    </w:rPr>
  </w:style>
  <w:style w:type="character" w:customStyle="1" w:styleId="a4">
    <w:name w:val="Сноска_"/>
    <w:basedOn w:val="a0"/>
    <w:link w:val="a5"/>
    <w:rsid w:val="00FC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sid w:val="00FC3D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Сноска"/>
    <w:basedOn w:val="a4"/>
    <w:rsid w:val="00FC3D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Сноска"/>
    <w:basedOn w:val="a4"/>
    <w:rsid w:val="00FC3D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Сноска"/>
    <w:basedOn w:val="a4"/>
    <w:rsid w:val="00FC3DB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Consolas115pt">
    <w:name w:val="Сноска + Consolas;11;5 pt;Курсив"/>
    <w:basedOn w:val="a4"/>
    <w:rsid w:val="00FC3DB8"/>
    <w:rPr>
      <w:rFonts w:ascii="Consolas" w:eastAsia="Consolas" w:hAnsi="Consolas" w:cs="Consolas"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Consolas115pt0">
    <w:name w:val="Сноска + Consolas;11;5 pt;Курсив"/>
    <w:basedOn w:val="a4"/>
    <w:rsid w:val="00FC3DB8"/>
    <w:rPr>
      <w:rFonts w:ascii="Consolas" w:eastAsia="Consolas" w:hAnsi="Consolas" w:cs="Consolas"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a">
    <w:name w:val="Сноска"/>
    <w:basedOn w:val="a4"/>
    <w:rsid w:val="00FC3DB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Candara105pt1pt">
    <w:name w:val="Сноска + Candara;10;5 pt;Интервал 1 pt"/>
    <w:basedOn w:val="a4"/>
    <w:rsid w:val="00FC3DB8"/>
    <w:rPr>
      <w:rFonts w:ascii="Candara" w:eastAsia="Candara" w:hAnsi="Candara" w:cs="Candara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b">
    <w:name w:val="Сноска"/>
    <w:basedOn w:val="a4"/>
    <w:rsid w:val="00FC3DB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c">
    <w:name w:val="Сноска"/>
    <w:basedOn w:val="a4"/>
    <w:rsid w:val="00FC3DB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d">
    <w:name w:val="Сноска"/>
    <w:basedOn w:val="a4"/>
    <w:rsid w:val="00FC3DB8"/>
    <w:rPr>
      <w:color w:val="000000"/>
      <w:spacing w:val="0"/>
      <w:w w:val="100"/>
      <w:position w:val="0"/>
    </w:rPr>
  </w:style>
  <w:style w:type="character" w:customStyle="1" w:styleId="Consolas115pt1">
    <w:name w:val="Сноска + Consolas;11;5 pt;Курсив"/>
    <w:basedOn w:val="a4"/>
    <w:rsid w:val="00FC3DB8"/>
    <w:rPr>
      <w:rFonts w:ascii="Consolas" w:eastAsia="Consolas" w:hAnsi="Consolas" w:cs="Consolas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Exact">
    <w:name w:val="Основной текст (3) Exact"/>
    <w:basedOn w:val="a0"/>
    <w:rsid w:val="00FC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FC3DB8"/>
  </w:style>
  <w:style w:type="character" w:customStyle="1" w:styleId="4Exact">
    <w:name w:val="Основной текст (4) Exact"/>
    <w:basedOn w:val="a0"/>
    <w:rsid w:val="00FC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FC3DB8"/>
  </w:style>
  <w:style w:type="character" w:customStyle="1" w:styleId="Exact">
    <w:name w:val="Подпись к картинке Exact"/>
    <w:basedOn w:val="a0"/>
    <w:link w:val="ae"/>
    <w:rsid w:val="00FC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FC3D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C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FC3D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C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FC3D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sid w:val="00FC3D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FC3D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FC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Подпись к таблице"/>
    <w:basedOn w:val="af"/>
    <w:rsid w:val="00FC3D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FC3DB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FC3D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andara105pt1pt">
    <w:name w:val="Основной текст (2) + Candara;10;5 pt;Не полужирный;Интервал 1 pt"/>
    <w:basedOn w:val="2"/>
    <w:rsid w:val="00FC3DB8"/>
    <w:rPr>
      <w:rFonts w:ascii="Candara" w:eastAsia="Candara" w:hAnsi="Candara" w:cs="Candara"/>
      <w:b/>
      <w:bCs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character" w:customStyle="1" w:styleId="216pt">
    <w:name w:val="Основной текст (2) + 16 pt"/>
    <w:basedOn w:val="2"/>
    <w:rsid w:val="00FC3DB8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af2">
    <w:name w:val="Колонтитул_"/>
    <w:basedOn w:val="a0"/>
    <w:link w:val="af3"/>
    <w:rsid w:val="00FC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4">
    <w:name w:val="Колонтитул"/>
    <w:basedOn w:val="af2"/>
    <w:rsid w:val="00FC3D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FC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FC3DB8"/>
  </w:style>
  <w:style w:type="character" w:customStyle="1" w:styleId="5">
    <w:name w:val="Основной текст (5)_"/>
    <w:basedOn w:val="a0"/>
    <w:link w:val="50"/>
    <w:rsid w:val="00FC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C3D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5">
    <w:name w:val="Колонтитул"/>
    <w:basedOn w:val="af2"/>
    <w:rsid w:val="00FC3DB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14pt">
    <w:name w:val="Основной текст (3) + 14 pt;Полужирный"/>
    <w:basedOn w:val="3"/>
    <w:rsid w:val="00FC3DB8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C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FC3D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3D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1">
    <w:name w:val="Основной текст (7)"/>
    <w:basedOn w:val="7"/>
    <w:rsid w:val="00FC3DB8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FC3DB8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a5">
    <w:name w:val="Сноска"/>
    <w:basedOn w:val="a"/>
    <w:link w:val="a4"/>
    <w:rsid w:val="00FC3DB8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C3DB8"/>
    <w:pPr>
      <w:shd w:val="clear" w:color="auto" w:fill="FFFFFF"/>
      <w:spacing w:line="3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C3D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картинке"/>
    <w:basedOn w:val="a"/>
    <w:link w:val="Exact"/>
    <w:rsid w:val="00FC3D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C3DB8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Подпись к таблице"/>
    <w:basedOn w:val="a"/>
    <w:link w:val="af"/>
    <w:rsid w:val="00FC3D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Колонтитул"/>
    <w:basedOn w:val="a"/>
    <w:link w:val="af2"/>
    <w:rsid w:val="00FC3D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FC3DB8"/>
    <w:pPr>
      <w:shd w:val="clear" w:color="auto" w:fill="FFFFFF"/>
      <w:spacing w:after="8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FC3DB8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FC3DB8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>UralSOFT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Ferrari</cp:lastModifiedBy>
  <cp:revision>2</cp:revision>
  <dcterms:created xsi:type="dcterms:W3CDTF">2016-10-23T03:13:00Z</dcterms:created>
  <dcterms:modified xsi:type="dcterms:W3CDTF">2016-10-23T03:14:00Z</dcterms:modified>
</cp:coreProperties>
</file>